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324" w:rsidRDefault="00A070C1" w:rsidP="00A070C1">
      <w:pPr>
        <w:jc w:val="center"/>
        <w:rPr>
          <w:rFonts w:ascii="Arial" w:hAnsi="Arial" w:cs="Arial"/>
          <w:b/>
          <w:sz w:val="32"/>
          <w:szCs w:val="32"/>
        </w:rPr>
      </w:pPr>
      <w:r w:rsidRPr="00FC6EE0">
        <w:rPr>
          <w:rFonts w:ascii="Arial" w:hAnsi="Arial" w:cs="Arial"/>
          <w:b/>
          <w:sz w:val="32"/>
          <w:szCs w:val="32"/>
        </w:rPr>
        <w:t>Forms &amp; Governing Documents</w:t>
      </w:r>
    </w:p>
    <w:p w:rsidR="00D81FAB" w:rsidRDefault="00D81FAB" w:rsidP="00A070C1">
      <w:pPr>
        <w:jc w:val="center"/>
        <w:rPr>
          <w:rFonts w:ascii="Arial" w:hAnsi="Arial" w:cs="Arial"/>
          <w:b/>
          <w:sz w:val="32"/>
          <w:szCs w:val="32"/>
        </w:rPr>
      </w:pPr>
    </w:p>
    <w:p w:rsidR="00D81FAB" w:rsidRDefault="00D81FAB" w:rsidP="00A070C1">
      <w:pPr>
        <w:jc w:val="center"/>
        <w:rPr>
          <w:rFonts w:ascii="Arial" w:hAnsi="Arial" w:cs="Arial"/>
          <w:b/>
          <w:sz w:val="32"/>
          <w:szCs w:val="32"/>
        </w:rPr>
      </w:pPr>
    </w:p>
    <w:p w:rsidR="00D81FAB" w:rsidRPr="00D81FAB" w:rsidRDefault="00D81FAB" w:rsidP="00A070C1">
      <w:pPr>
        <w:jc w:val="center"/>
        <w:rPr>
          <w:rFonts w:ascii="Arial" w:hAnsi="Arial" w:cs="Arial"/>
          <w:sz w:val="24"/>
          <w:szCs w:val="24"/>
        </w:rPr>
      </w:pPr>
      <w:r w:rsidRPr="00D81FAB">
        <w:rPr>
          <w:rFonts w:ascii="Arial" w:hAnsi="Arial" w:cs="Arial"/>
          <w:sz w:val="24"/>
          <w:szCs w:val="24"/>
        </w:rPr>
        <w:t>(Security Building Photo)</w:t>
      </w:r>
    </w:p>
    <w:p w:rsidR="00D81FAB" w:rsidRDefault="00D81FAB" w:rsidP="00A070C1">
      <w:pPr>
        <w:jc w:val="center"/>
        <w:rPr>
          <w:rFonts w:ascii="Arial" w:hAnsi="Arial" w:cs="Arial"/>
          <w:b/>
          <w:sz w:val="32"/>
          <w:szCs w:val="32"/>
        </w:rPr>
      </w:pPr>
    </w:p>
    <w:p w:rsidR="00D81FAB" w:rsidRDefault="00D81FAB" w:rsidP="00A070C1">
      <w:pPr>
        <w:jc w:val="center"/>
        <w:rPr>
          <w:rFonts w:ascii="Arial" w:hAnsi="Arial" w:cs="Arial"/>
          <w:b/>
          <w:sz w:val="32"/>
          <w:szCs w:val="32"/>
        </w:rPr>
      </w:pPr>
    </w:p>
    <w:p w:rsidR="00D81FAB" w:rsidRPr="00D81FAB" w:rsidRDefault="00D81FAB" w:rsidP="00D81FAB">
      <w:pPr>
        <w:pStyle w:val="NoSpacing"/>
        <w:rPr>
          <w:rFonts w:ascii="Arial" w:hAnsi="Arial" w:cs="Arial"/>
          <w:sz w:val="24"/>
          <w:szCs w:val="24"/>
        </w:rPr>
      </w:pPr>
      <w:r w:rsidRPr="00D81FAB">
        <w:rPr>
          <w:rFonts w:ascii="Arial" w:hAnsi="Arial" w:cs="Arial"/>
          <w:b/>
          <w:sz w:val="24"/>
          <w:szCs w:val="24"/>
        </w:rPr>
        <w:t>Building Permit Application</w:t>
      </w:r>
      <w:r w:rsidRPr="00D81FAB">
        <w:rPr>
          <w:rFonts w:ascii="Arial" w:hAnsi="Arial" w:cs="Arial"/>
          <w:sz w:val="24"/>
          <w:szCs w:val="24"/>
        </w:rPr>
        <w:t xml:space="preserve"> (includes Deed Restrictions, Building Rules &amp;                                                     </w:t>
      </w:r>
    </w:p>
    <w:p w:rsidR="00D81FAB" w:rsidRDefault="00D81FAB" w:rsidP="00D81FAB">
      <w:pPr>
        <w:pStyle w:val="NoSpacing"/>
        <w:rPr>
          <w:rFonts w:ascii="Arial" w:hAnsi="Arial" w:cs="Arial"/>
          <w:sz w:val="24"/>
          <w:szCs w:val="24"/>
        </w:rPr>
      </w:pPr>
      <w:r w:rsidRPr="00D81FAB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                              </w:t>
      </w:r>
      <w:r w:rsidRPr="00D81FAB">
        <w:rPr>
          <w:rFonts w:ascii="Arial" w:hAnsi="Arial" w:cs="Arial"/>
          <w:sz w:val="24"/>
          <w:szCs w:val="24"/>
        </w:rPr>
        <w:t xml:space="preserve"> Regulations, &amp; Modular Housing Policy) </w:t>
      </w:r>
    </w:p>
    <w:p w:rsidR="00D81FAB" w:rsidRDefault="00D81FAB" w:rsidP="00D81FAB">
      <w:pPr>
        <w:pStyle w:val="NoSpacing"/>
        <w:rPr>
          <w:rFonts w:ascii="Arial" w:hAnsi="Arial" w:cs="Arial"/>
          <w:sz w:val="24"/>
          <w:szCs w:val="24"/>
        </w:rPr>
      </w:pPr>
    </w:p>
    <w:p w:rsidR="00D81FAB" w:rsidRDefault="00D81FAB" w:rsidP="00D81FAB">
      <w:pPr>
        <w:pStyle w:val="NoSpacing"/>
        <w:rPr>
          <w:rFonts w:ascii="Arial" w:hAnsi="Arial" w:cs="Arial"/>
          <w:sz w:val="24"/>
          <w:szCs w:val="24"/>
        </w:rPr>
      </w:pPr>
    </w:p>
    <w:p w:rsid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Lake Santee Subdivision Restrictions</w:t>
      </w:r>
    </w:p>
    <w:p w:rsid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</w:p>
    <w:p w:rsid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</w:p>
    <w:p w:rsid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Lake Santee Property Owners Association Rules &amp; Regulations</w:t>
      </w:r>
    </w:p>
    <w:p w:rsid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</w:p>
    <w:p w:rsid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</w:p>
    <w:p w:rsid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  <w:r w:rsidRPr="00D81FAB">
        <w:rPr>
          <w:rFonts w:ascii="Arial" w:hAnsi="Arial" w:cs="Arial"/>
          <w:b/>
          <w:sz w:val="24"/>
          <w:szCs w:val="24"/>
        </w:rPr>
        <w:t>L</w:t>
      </w:r>
      <w:r>
        <w:rPr>
          <w:rFonts w:ascii="Arial" w:hAnsi="Arial" w:cs="Arial"/>
          <w:b/>
          <w:sz w:val="24"/>
          <w:szCs w:val="24"/>
        </w:rPr>
        <w:t xml:space="preserve">ake </w:t>
      </w:r>
      <w:r w:rsidRPr="00D81FAB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antee </w:t>
      </w:r>
      <w:r w:rsidRPr="00D81FAB">
        <w:rPr>
          <w:rFonts w:ascii="Arial" w:hAnsi="Arial" w:cs="Arial"/>
          <w:b/>
          <w:sz w:val="24"/>
          <w:szCs w:val="24"/>
        </w:rPr>
        <w:t>P</w:t>
      </w:r>
      <w:r>
        <w:rPr>
          <w:rFonts w:ascii="Arial" w:hAnsi="Arial" w:cs="Arial"/>
          <w:b/>
          <w:sz w:val="24"/>
          <w:szCs w:val="24"/>
        </w:rPr>
        <w:t xml:space="preserve">roperty </w:t>
      </w:r>
      <w:r w:rsidRPr="00D81FAB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wners </w:t>
      </w:r>
      <w:r w:rsidRPr="00D81FAB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ssociation</w:t>
      </w:r>
      <w:r w:rsidRPr="00D81FAB">
        <w:rPr>
          <w:rFonts w:ascii="Arial" w:hAnsi="Arial" w:cs="Arial"/>
          <w:b/>
          <w:sz w:val="24"/>
          <w:szCs w:val="24"/>
        </w:rPr>
        <w:t xml:space="preserve"> Amended By-Laws </w:t>
      </w:r>
      <w:proofErr w:type="gramStart"/>
      <w:r w:rsidRPr="00D81FAB">
        <w:rPr>
          <w:rFonts w:ascii="Arial" w:hAnsi="Arial" w:cs="Arial"/>
          <w:b/>
          <w:sz w:val="24"/>
          <w:szCs w:val="24"/>
        </w:rPr>
        <w:t>A</w:t>
      </w:r>
      <w:bookmarkStart w:id="0" w:name="_GoBack"/>
      <w:bookmarkEnd w:id="0"/>
      <w:r w:rsidRPr="00D81FAB">
        <w:rPr>
          <w:rFonts w:ascii="Arial" w:hAnsi="Arial" w:cs="Arial"/>
          <w:b/>
          <w:sz w:val="24"/>
          <w:szCs w:val="24"/>
        </w:rPr>
        <w:t>s</w:t>
      </w:r>
      <w:proofErr w:type="gramEnd"/>
      <w:r w:rsidRPr="00D81FAB">
        <w:rPr>
          <w:rFonts w:ascii="Arial" w:hAnsi="Arial" w:cs="Arial"/>
          <w:b/>
          <w:sz w:val="24"/>
          <w:szCs w:val="24"/>
        </w:rPr>
        <w:t xml:space="preserve"> Approved </w:t>
      </w:r>
    </w:p>
    <w:p w:rsidR="00D81FAB" w:rsidRPr="00D81FAB" w:rsidRDefault="00D81FAB" w:rsidP="00D81FAB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Pr="00D81FAB">
        <w:rPr>
          <w:rFonts w:ascii="Arial" w:hAnsi="Arial" w:cs="Arial"/>
          <w:b/>
          <w:sz w:val="24"/>
          <w:szCs w:val="24"/>
        </w:rPr>
        <w:t>09-01-2007</w:t>
      </w:r>
    </w:p>
    <w:sectPr w:rsidR="00D81FAB" w:rsidRPr="00D81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0C1"/>
    <w:rsid w:val="00A070C1"/>
    <w:rsid w:val="00C90324"/>
    <w:rsid w:val="00D81FAB"/>
    <w:rsid w:val="00FC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9E57B0-EA2C-41FF-8DAF-D40A4897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1F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</dc:creator>
  <cp:keywords/>
  <dc:description/>
  <cp:lastModifiedBy>Brad</cp:lastModifiedBy>
  <cp:revision>3</cp:revision>
  <dcterms:created xsi:type="dcterms:W3CDTF">2014-11-06T19:06:00Z</dcterms:created>
  <dcterms:modified xsi:type="dcterms:W3CDTF">2014-11-07T15:52:00Z</dcterms:modified>
</cp:coreProperties>
</file>